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06" w:rsidRDefault="00BD2376" w:rsidP="00596213">
      <w:pPr>
        <w:shd w:val="clear" w:color="auto" w:fill="FFFFFF"/>
        <w:spacing w:after="300" w:line="399" w:lineRule="atLeast"/>
        <w:jc w:val="both"/>
        <w:outlineLvl w:val="0"/>
        <w:rPr>
          <w:rFonts w:ascii="Tahoma" w:hAnsi="Tahoma" w:cs="Tahoma"/>
          <w:b/>
          <w:bCs/>
          <w:color w:val="000000"/>
          <w:kern w:val="36"/>
          <w:sz w:val="24"/>
          <w:szCs w:val="24"/>
        </w:rPr>
      </w:pPr>
      <w:r>
        <w:rPr>
          <w:rFonts w:ascii="Tahoma" w:hAnsi="Tahoma" w:cs="Tahoma"/>
          <w:b/>
          <w:bCs/>
          <w:color w:val="000000"/>
          <w:kern w:val="36"/>
          <w:sz w:val="24"/>
          <w:szCs w:val="24"/>
        </w:rPr>
        <w:t>ВАС: РДНСК</w:t>
      </w:r>
      <w:r w:rsidR="00FA5E06">
        <w:rPr>
          <w:rFonts w:ascii="Tahoma" w:hAnsi="Tahoma" w:cs="Tahoma"/>
          <w:b/>
          <w:bCs/>
          <w:color w:val="000000"/>
          <w:kern w:val="36"/>
          <w:sz w:val="24"/>
          <w:szCs w:val="24"/>
        </w:rPr>
        <w:t xml:space="preserve"> - Бургас</w:t>
      </w:r>
      <w:r>
        <w:rPr>
          <w:rFonts w:ascii="Tahoma" w:hAnsi="Tahoma" w:cs="Tahoma"/>
          <w:b/>
          <w:bCs/>
          <w:color w:val="000000"/>
          <w:kern w:val="36"/>
          <w:sz w:val="24"/>
          <w:szCs w:val="24"/>
        </w:rPr>
        <w:t xml:space="preserve"> </w:t>
      </w:r>
      <w:r w:rsidR="00085106">
        <w:rPr>
          <w:rFonts w:ascii="Tahoma" w:hAnsi="Tahoma" w:cs="Tahoma"/>
          <w:b/>
          <w:bCs/>
          <w:color w:val="000000"/>
          <w:kern w:val="36"/>
          <w:sz w:val="24"/>
          <w:szCs w:val="24"/>
        </w:rPr>
        <w:t>не е осъществила служебен контрол за законосъобразност на разрешенията за строежи на плаж Корал</w:t>
      </w:r>
    </w:p>
    <w:p w:rsidR="002B1D27" w:rsidRDefault="006E50E5" w:rsidP="006E50E5">
      <w:pPr>
        <w:shd w:val="clear" w:color="auto" w:fill="FFFFFF"/>
        <w:spacing w:after="300" w:line="399" w:lineRule="atLeast"/>
        <w:jc w:val="both"/>
        <w:outlineLvl w:val="0"/>
        <w:rPr>
          <w:rFonts w:ascii="Tahoma" w:hAnsi="Tahoma" w:cs="Tahoma"/>
          <w:bCs/>
          <w:i/>
          <w:color w:val="000000"/>
          <w:kern w:val="36"/>
          <w:sz w:val="24"/>
          <w:szCs w:val="24"/>
        </w:rPr>
      </w:pPr>
      <w:r w:rsidRPr="006E50E5">
        <w:rPr>
          <w:rFonts w:ascii="Tahoma" w:hAnsi="Tahoma" w:cs="Tahoma"/>
          <w:i/>
          <w:sz w:val="24"/>
          <w:szCs w:val="24"/>
        </w:rPr>
        <w:t>ВАС не е органът, който е ра</w:t>
      </w:r>
      <w:r>
        <w:rPr>
          <w:rFonts w:ascii="Tahoma" w:hAnsi="Tahoma" w:cs="Tahoma"/>
          <w:i/>
          <w:sz w:val="24"/>
          <w:szCs w:val="24"/>
        </w:rPr>
        <w:t xml:space="preserve">зрешил строежите на плаж Корал. </w:t>
      </w:r>
      <w:r w:rsidR="00021257" w:rsidRPr="00021257">
        <w:rPr>
          <w:rFonts w:ascii="Tahoma" w:hAnsi="Tahoma" w:cs="Tahoma"/>
          <w:bCs/>
          <w:i/>
          <w:color w:val="000000"/>
          <w:kern w:val="36"/>
          <w:sz w:val="24"/>
          <w:szCs w:val="24"/>
        </w:rPr>
        <w:t>Десетки са</w:t>
      </w:r>
      <w:r w:rsidR="0017115B">
        <w:rPr>
          <w:rFonts w:ascii="Tahoma" w:hAnsi="Tahoma" w:cs="Tahoma"/>
          <w:bCs/>
          <w:i/>
          <w:color w:val="000000"/>
          <w:kern w:val="36"/>
          <w:sz w:val="24"/>
          <w:szCs w:val="24"/>
        </w:rPr>
        <w:t xml:space="preserve"> делата с</w:t>
      </w:r>
      <w:bookmarkStart w:id="0" w:name="_GoBack"/>
      <w:bookmarkEnd w:id="0"/>
      <w:r w:rsidR="00021257">
        <w:rPr>
          <w:rFonts w:ascii="Tahoma" w:hAnsi="Tahoma" w:cs="Tahoma"/>
          <w:bCs/>
          <w:i/>
          <w:color w:val="000000"/>
          <w:kern w:val="36"/>
          <w:sz w:val="24"/>
          <w:szCs w:val="24"/>
        </w:rPr>
        <w:t xml:space="preserve"> искания за обявяване на нищожност на </w:t>
      </w:r>
      <w:r w:rsidR="00021257" w:rsidRPr="00021257">
        <w:rPr>
          <w:rFonts w:ascii="Tahoma" w:hAnsi="Tahoma" w:cs="Tahoma"/>
          <w:bCs/>
          <w:i/>
          <w:color w:val="000000"/>
          <w:kern w:val="36"/>
          <w:sz w:val="24"/>
          <w:szCs w:val="24"/>
        </w:rPr>
        <w:t xml:space="preserve"> разреш</w:t>
      </w:r>
      <w:r w:rsidR="0017115B">
        <w:rPr>
          <w:rFonts w:ascii="Tahoma" w:hAnsi="Tahoma" w:cs="Tahoma"/>
          <w:bCs/>
          <w:i/>
          <w:color w:val="000000"/>
          <w:kern w:val="36"/>
          <w:sz w:val="24"/>
          <w:szCs w:val="24"/>
        </w:rPr>
        <w:t>енията</w:t>
      </w:r>
      <w:r w:rsidR="00021257" w:rsidRPr="00021257">
        <w:rPr>
          <w:rFonts w:ascii="Tahoma" w:hAnsi="Tahoma" w:cs="Tahoma"/>
          <w:bCs/>
          <w:i/>
          <w:color w:val="000000"/>
          <w:kern w:val="36"/>
          <w:sz w:val="24"/>
          <w:szCs w:val="24"/>
        </w:rPr>
        <w:t xml:space="preserve"> за строежи по Черноморието, издадени на физически и юридически лица </w:t>
      </w:r>
    </w:p>
    <w:p w:rsidR="00FA5E06" w:rsidRDefault="00FA3A35" w:rsidP="00FA5E06">
      <w:pPr>
        <w:shd w:val="clear" w:color="auto" w:fill="FFFFFF"/>
        <w:spacing w:after="300" w:line="399" w:lineRule="atLeast"/>
        <w:ind w:firstLine="708"/>
        <w:jc w:val="both"/>
        <w:outlineLvl w:val="0"/>
        <w:rPr>
          <w:rFonts w:ascii="Tahoma" w:hAnsi="Tahoma" w:cs="Tahoma"/>
          <w:bCs/>
          <w:color w:val="000000"/>
          <w:kern w:val="36"/>
          <w:sz w:val="24"/>
          <w:szCs w:val="24"/>
        </w:rPr>
      </w:pPr>
      <w:r w:rsidRPr="00E52AFF">
        <w:rPr>
          <w:rFonts w:ascii="Tahoma" w:hAnsi="Tahoma" w:cs="Tahoma"/>
          <w:bCs/>
          <w:color w:val="000000"/>
          <w:kern w:val="36"/>
          <w:sz w:val="24"/>
          <w:szCs w:val="24"/>
        </w:rPr>
        <w:t>Регионалната дирекция за национален строителен контрол</w:t>
      </w:r>
      <w:r w:rsidR="008C44B7">
        <w:rPr>
          <w:rFonts w:ascii="Tahoma" w:hAnsi="Tahoma" w:cs="Tahoma"/>
          <w:bCs/>
          <w:color w:val="000000"/>
          <w:kern w:val="36"/>
          <w:sz w:val="24"/>
          <w:szCs w:val="24"/>
        </w:rPr>
        <w:t xml:space="preserve"> в Бургас</w:t>
      </w:r>
      <w:r w:rsidRPr="00E52AFF">
        <w:rPr>
          <w:rFonts w:ascii="Tahoma" w:hAnsi="Tahoma" w:cs="Tahoma"/>
          <w:bCs/>
          <w:color w:val="000000"/>
          <w:kern w:val="36"/>
          <w:sz w:val="24"/>
          <w:szCs w:val="24"/>
        </w:rPr>
        <w:t xml:space="preserve"> </w:t>
      </w:r>
      <w:r w:rsidRPr="00E52AFF">
        <w:rPr>
          <w:rFonts w:ascii="Tahoma" w:hAnsi="Tahoma" w:cs="Tahoma"/>
          <w:bCs/>
          <w:color w:val="000000"/>
          <w:kern w:val="36"/>
          <w:sz w:val="24"/>
          <w:szCs w:val="24"/>
          <w:lang w:val="en-US"/>
        </w:rPr>
        <w:t>(</w:t>
      </w:r>
      <w:r w:rsidRPr="00E52AFF">
        <w:rPr>
          <w:rFonts w:ascii="Tahoma" w:hAnsi="Tahoma" w:cs="Tahoma"/>
          <w:bCs/>
          <w:color w:val="000000"/>
          <w:kern w:val="36"/>
          <w:sz w:val="24"/>
          <w:szCs w:val="24"/>
        </w:rPr>
        <w:t>РДНСК</w:t>
      </w:r>
      <w:r w:rsidRPr="00E52AFF">
        <w:rPr>
          <w:rFonts w:ascii="Tahoma" w:hAnsi="Tahoma" w:cs="Tahoma"/>
          <w:bCs/>
          <w:color w:val="000000"/>
          <w:kern w:val="36"/>
          <w:sz w:val="24"/>
          <w:szCs w:val="24"/>
          <w:lang w:val="en-US"/>
        </w:rPr>
        <w:t>)</w:t>
      </w:r>
      <w:r w:rsidRPr="00E52AFF">
        <w:rPr>
          <w:rFonts w:ascii="Tahoma" w:hAnsi="Tahoma" w:cs="Tahoma"/>
          <w:bCs/>
          <w:color w:val="000000"/>
          <w:kern w:val="36"/>
          <w:sz w:val="24"/>
          <w:szCs w:val="24"/>
        </w:rPr>
        <w:t xml:space="preserve"> </w:t>
      </w:r>
      <w:r w:rsidR="00085106">
        <w:rPr>
          <w:rFonts w:ascii="Tahoma" w:hAnsi="Tahoma" w:cs="Tahoma"/>
          <w:b/>
          <w:bCs/>
          <w:color w:val="000000"/>
          <w:kern w:val="36"/>
          <w:sz w:val="24"/>
          <w:szCs w:val="24"/>
        </w:rPr>
        <w:t xml:space="preserve">не е осъществила </w:t>
      </w:r>
      <w:r w:rsidR="00FA5E06">
        <w:rPr>
          <w:rFonts w:ascii="Tahoma" w:hAnsi="Tahoma" w:cs="Tahoma"/>
          <w:b/>
          <w:bCs/>
          <w:color w:val="000000"/>
          <w:kern w:val="36"/>
          <w:sz w:val="24"/>
          <w:szCs w:val="24"/>
        </w:rPr>
        <w:t xml:space="preserve">задължителен </w:t>
      </w:r>
      <w:r w:rsidR="00085106">
        <w:rPr>
          <w:rFonts w:ascii="Tahoma" w:hAnsi="Tahoma" w:cs="Tahoma"/>
          <w:b/>
          <w:bCs/>
          <w:color w:val="000000"/>
          <w:kern w:val="36"/>
          <w:sz w:val="24"/>
          <w:szCs w:val="24"/>
        </w:rPr>
        <w:t>служебен контрол за законосъобразност на разрешенията за строежи на плаж Корал</w:t>
      </w:r>
      <w:r w:rsidR="00021257">
        <w:rPr>
          <w:rFonts w:ascii="Tahoma" w:hAnsi="Tahoma" w:cs="Tahoma"/>
          <w:bCs/>
          <w:color w:val="000000"/>
          <w:kern w:val="36"/>
          <w:sz w:val="24"/>
          <w:szCs w:val="24"/>
        </w:rPr>
        <w:t>, издаден</w:t>
      </w:r>
      <w:r w:rsidR="00085106">
        <w:rPr>
          <w:rFonts w:ascii="Tahoma" w:hAnsi="Tahoma" w:cs="Tahoma"/>
          <w:bCs/>
          <w:color w:val="000000"/>
          <w:kern w:val="36"/>
          <w:sz w:val="24"/>
          <w:szCs w:val="24"/>
        </w:rPr>
        <w:t>и</w:t>
      </w:r>
      <w:r w:rsidR="00021257">
        <w:rPr>
          <w:rFonts w:ascii="Tahoma" w:hAnsi="Tahoma" w:cs="Tahoma"/>
          <w:bCs/>
          <w:color w:val="000000"/>
          <w:kern w:val="36"/>
          <w:sz w:val="24"/>
          <w:szCs w:val="24"/>
        </w:rPr>
        <w:t xml:space="preserve"> през 2007 г</w:t>
      </w:r>
      <w:r w:rsidR="00CC066C">
        <w:rPr>
          <w:rFonts w:ascii="Tahoma" w:hAnsi="Tahoma" w:cs="Tahoma"/>
          <w:bCs/>
          <w:color w:val="000000"/>
          <w:kern w:val="36"/>
          <w:sz w:val="24"/>
          <w:szCs w:val="24"/>
        </w:rPr>
        <w:t>.</w:t>
      </w:r>
      <w:r w:rsidRPr="00E52AFF">
        <w:rPr>
          <w:rFonts w:ascii="Tahoma" w:hAnsi="Tahoma" w:cs="Tahoma"/>
          <w:bCs/>
          <w:color w:val="000000"/>
          <w:kern w:val="36"/>
          <w:sz w:val="24"/>
          <w:szCs w:val="24"/>
        </w:rPr>
        <w:t xml:space="preserve"> </w:t>
      </w:r>
      <w:r w:rsidR="004D0273">
        <w:rPr>
          <w:rFonts w:ascii="Tahoma" w:hAnsi="Tahoma" w:cs="Tahoma"/>
          <w:bCs/>
          <w:color w:val="000000"/>
          <w:kern w:val="36"/>
          <w:sz w:val="24"/>
          <w:szCs w:val="24"/>
        </w:rPr>
        <w:t>Това е</w:t>
      </w:r>
      <w:r w:rsidRPr="00E52AFF">
        <w:rPr>
          <w:rFonts w:ascii="Tahoma" w:hAnsi="Tahoma" w:cs="Tahoma"/>
          <w:bCs/>
          <w:color w:val="000000"/>
          <w:kern w:val="36"/>
          <w:sz w:val="24"/>
          <w:szCs w:val="24"/>
        </w:rPr>
        <w:t xml:space="preserve"> органът, който е длъжен </w:t>
      </w:r>
      <w:r w:rsidR="00FA5E06">
        <w:rPr>
          <w:rFonts w:ascii="Tahoma" w:hAnsi="Tahoma" w:cs="Tahoma"/>
          <w:bCs/>
          <w:color w:val="000000"/>
          <w:kern w:val="36"/>
          <w:sz w:val="24"/>
          <w:szCs w:val="24"/>
        </w:rPr>
        <w:t xml:space="preserve">да извършва служебна проверка за </w:t>
      </w:r>
      <w:r w:rsidR="00E52AFF" w:rsidRPr="00E52AFF">
        <w:rPr>
          <w:rFonts w:ascii="Tahoma" w:hAnsi="Tahoma" w:cs="Tahoma"/>
          <w:bCs/>
          <w:color w:val="000000"/>
          <w:kern w:val="36"/>
          <w:sz w:val="24"/>
          <w:szCs w:val="24"/>
        </w:rPr>
        <w:t>съответствията на всички разреш</w:t>
      </w:r>
      <w:r w:rsidR="00FA5E06">
        <w:rPr>
          <w:rFonts w:ascii="Tahoma" w:hAnsi="Tahoma" w:cs="Tahoma"/>
          <w:bCs/>
          <w:color w:val="000000"/>
          <w:kern w:val="36"/>
          <w:sz w:val="24"/>
          <w:szCs w:val="24"/>
        </w:rPr>
        <w:t>ения</w:t>
      </w:r>
      <w:r w:rsidR="00E52AFF" w:rsidRPr="00E52AFF">
        <w:rPr>
          <w:rFonts w:ascii="Tahoma" w:hAnsi="Tahoma" w:cs="Tahoma"/>
          <w:bCs/>
          <w:color w:val="000000"/>
          <w:kern w:val="36"/>
          <w:sz w:val="24"/>
          <w:szCs w:val="24"/>
        </w:rPr>
        <w:t xml:space="preserve"> за строежи спрямо нормативните изисквания</w:t>
      </w:r>
      <w:r w:rsidR="00FA5E06">
        <w:rPr>
          <w:rFonts w:ascii="Tahoma" w:hAnsi="Tahoma" w:cs="Tahoma"/>
          <w:bCs/>
          <w:color w:val="000000"/>
          <w:kern w:val="36"/>
          <w:sz w:val="24"/>
          <w:szCs w:val="24"/>
        </w:rPr>
        <w:t>,</w:t>
      </w:r>
      <w:r w:rsidR="00085106">
        <w:rPr>
          <w:rFonts w:ascii="Tahoma" w:hAnsi="Tahoma" w:cs="Tahoma"/>
          <w:bCs/>
          <w:color w:val="000000"/>
          <w:kern w:val="36"/>
          <w:sz w:val="24"/>
          <w:szCs w:val="24"/>
        </w:rPr>
        <w:t xml:space="preserve"> към датата на издаването им</w:t>
      </w:r>
      <w:r w:rsidR="00E52AFF" w:rsidRPr="00E52AFF">
        <w:rPr>
          <w:rFonts w:ascii="Tahoma" w:hAnsi="Tahoma" w:cs="Tahoma"/>
          <w:bCs/>
          <w:color w:val="000000"/>
          <w:kern w:val="36"/>
          <w:sz w:val="24"/>
          <w:szCs w:val="24"/>
        </w:rPr>
        <w:t xml:space="preserve">. </w:t>
      </w:r>
    </w:p>
    <w:p w:rsidR="009C3720" w:rsidRDefault="004D0273" w:rsidP="00A87B46">
      <w:pPr>
        <w:shd w:val="clear" w:color="auto" w:fill="FFFFFF"/>
        <w:spacing w:after="300" w:line="399" w:lineRule="atLeast"/>
        <w:ind w:firstLine="708"/>
        <w:jc w:val="both"/>
        <w:outlineLv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color w:val="000000"/>
          <w:kern w:val="36"/>
          <w:sz w:val="24"/>
          <w:szCs w:val="24"/>
        </w:rPr>
        <w:t xml:space="preserve">РДНСК – Бургас </w:t>
      </w:r>
      <w:r w:rsidR="008C44B7">
        <w:rPr>
          <w:rFonts w:ascii="Tahoma" w:hAnsi="Tahoma" w:cs="Tahoma"/>
          <w:bCs/>
          <w:color w:val="000000"/>
          <w:kern w:val="36"/>
          <w:sz w:val="24"/>
          <w:szCs w:val="24"/>
        </w:rPr>
        <w:t xml:space="preserve"> </w:t>
      </w:r>
      <w:r w:rsidR="00CC066C">
        <w:rPr>
          <w:rFonts w:ascii="Tahoma" w:hAnsi="Tahoma" w:cs="Tahoma"/>
          <w:bCs/>
          <w:color w:val="000000"/>
          <w:kern w:val="36"/>
          <w:sz w:val="24"/>
          <w:szCs w:val="24"/>
        </w:rPr>
        <w:t xml:space="preserve">има правомощия </w:t>
      </w:r>
      <w:r w:rsidR="008C44B7">
        <w:rPr>
          <w:rFonts w:ascii="Tahoma" w:hAnsi="Tahoma" w:cs="Tahoma"/>
          <w:bCs/>
          <w:color w:val="000000"/>
          <w:kern w:val="36"/>
          <w:sz w:val="24"/>
          <w:szCs w:val="24"/>
        </w:rPr>
        <w:t>д</w:t>
      </w:r>
      <w:r w:rsidR="00085106">
        <w:rPr>
          <w:rFonts w:ascii="Tahoma" w:hAnsi="Tahoma" w:cs="Tahoma"/>
          <w:bCs/>
          <w:color w:val="000000"/>
          <w:kern w:val="36"/>
          <w:sz w:val="24"/>
          <w:szCs w:val="24"/>
        </w:rPr>
        <w:t>а отмени всяко разрешение</w:t>
      </w:r>
      <w:r w:rsidR="00CC066C">
        <w:rPr>
          <w:rFonts w:ascii="Tahoma" w:hAnsi="Tahoma" w:cs="Tahoma"/>
          <w:bCs/>
          <w:color w:val="000000"/>
          <w:kern w:val="36"/>
          <w:sz w:val="24"/>
          <w:szCs w:val="24"/>
        </w:rPr>
        <w:t xml:space="preserve">, ако прецени че то е </w:t>
      </w:r>
      <w:proofErr w:type="spellStart"/>
      <w:r w:rsidR="00CC066C">
        <w:rPr>
          <w:rFonts w:ascii="Tahoma" w:hAnsi="Tahoma" w:cs="Tahoma"/>
          <w:bCs/>
          <w:color w:val="000000"/>
          <w:kern w:val="36"/>
          <w:sz w:val="24"/>
          <w:szCs w:val="24"/>
        </w:rPr>
        <w:t>назаконосъобразно</w:t>
      </w:r>
      <w:proofErr w:type="spellEnd"/>
      <w:r w:rsidR="00CC066C">
        <w:rPr>
          <w:rFonts w:ascii="Tahoma" w:hAnsi="Tahoma" w:cs="Tahoma"/>
          <w:bCs/>
          <w:color w:val="000000"/>
          <w:kern w:val="36"/>
          <w:sz w:val="24"/>
          <w:szCs w:val="24"/>
        </w:rPr>
        <w:t xml:space="preserve"> и в сроковете, предвидени в закона – 14 </w:t>
      </w:r>
      <w:r>
        <w:rPr>
          <w:rFonts w:ascii="Tahoma" w:hAnsi="Tahoma" w:cs="Tahoma"/>
          <w:bCs/>
          <w:color w:val="000000"/>
          <w:kern w:val="36"/>
          <w:sz w:val="24"/>
          <w:szCs w:val="24"/>
        </w:rPr>
        <w:t xml:space="preserve">дни от уведомяването му </w:t>
      </w:r>
      <w:r>
        <w:rPr>
          <w:rFonts w:ascii="Tahoma" w:hAnsi="Tahoma" w:cs="Tahoma"/>
          <w:bCs/>
          <w:color w:val="000000"/>
          <w:kern w:val="36"/>
          <w:sz w:val="24"/>
          <w:szCs w:val="24"/>
          <w:lang w:val="en-US"/>
        </w:rPr>
        <w:t>(</w:t>
      </w:r>
      <w:r>
        <w:rPr>
          <w:rFonts w:ascii="Tahoma" w:hAnsi="Tahoma" w:cs="Tahoma"/>
          <w:bCs/>
          <w:color w:val="000000"/>
          <w:kern w:val="36"/>
          <w:sz w:val="24"/>
          <w:szCs w:val="24"/>
        </w:rPr>
        <w:t>съгласно чл. 156, ал. 1 от ЗУТ</w:t>
      </w:r>
      <w:r>
        <w:rPr>
          <w:rFonts w:ascii="Tahoma" w:hAnsi="Tahoma" w:cs="Tahoma"/>
          <w:bCs/>
          <w:color w:val="000000"/>
          <w:kern w:val="36"/>
          <w:sz w:val="24"/>
          <w:szCs w:val="24"/>
          <w:lang w:val="en-US"/>
        </w:rPr>
        <w:t>)</w:t>
      </w:r>
      <w:r w:rsidR="00125062">
        <w:rPr>
          <w:rFonts w:ascii="Tahoma" w:hAnsi="Tahoma" w:cs="Tahoma"/>
          <w:bCs/>
          <w:color w:val="000000"/>
          <w:kern w:val="36"/>
          <w:sz w:val="24"/>
          <w:szCs w:val="24"/>
        </w:rPr>
        <w:t xml:space="preserve">. </w:t>
      </w:r>
      <w:r w:rsidR="00125062" w:rsidRPr="00103A46">
        <w:rPr>
          <w:rFonts w:ascii="Tahoma" w:hAnsi="Tahoma" w:cs="Tahoma"/>
          <w:b/>
          <w:bCs/>
          <w:color w:val="000000"/>
          <w:kern w:val="36"/>
          <w:sz w:val="24"/>
          <w:szCs w:val="24"/>
        </w:rPr>
        <w:t xml:space="preserve">Разрешенията за строеж са постъпили в РДНСК – Бургас през 2007 г. Контролният орган не е предприел нищо във връзка с </w:t>
      </w:r>
      <w:r w:rsidR="00103A46" w:rsidRPr="00103A46">
        <w:rPr>
          <w:rFonts w:ascii="Tahoma" w:hAnsi="Tahoma" w:cs="Tahoma"/>
          <w:b/>
          <w:bCs/>
          <w:color w:val="000000"/>
          <w:kern w:val="36"/>
          <w:sz w:val="24"/>
          <w:szCs w:val="24"/>
        </w:rPr>
        <w:t>тях</w:t>
      </w:r>
      <w:r w:rsidR="00103A46">
        <w:rPr>
          <w:rFonts w:ascii="Tahoma" w:hAnsi="Tahoma" w:cs="Tahoma"/>
          <w:bCs/>
          <w:color w:val="000000"/>
          <w:kern w:val="36"/>
          <w:sz w:val="24"/>
          <w:szCs w:val="24"/>
        </w:rPr>
        <w:t>.</w:t>
      </w:r>
      <w:r w:rsidR="00FA5E06">
        <w:rPr>
          <w:rFonts w:ascii="Tahoma" w:hAnsi="Tahoma" w:cs="Tahoma"/>
          <w:bCs/>
          <w:color w:val="000000"/>
          <w:kern w:val="36"/>
          <w:sz w:val="24"/>
          <w:szCs w:val="24"/>
        </w:rPr>
        <w:t xml:space="preserve"> </w:t>
      </w:r>
      <w:r w:rsidR="00021257">
        <w:rPr>
          <w:rFonts w:ascii="Tahoma" w:hAnsi="Tahoma" w:cs="Tahoma"/>
          <w:bCs/>
          <w:color w:val="000000"/>
          <w:kern w:val="36"/>
          <w:sz w:val="24"/>
          <w:szCs w:val="24"/>
        </w:rPr>
        <w:t xml:space="preserve">Десет години </w:t>
      </w:r>
      <w:r w:rsidR="00A87B46">
        <w:rPr>
          <w:rFonts w:ascii="Tahoma" w:hAnsi="Tahoma" w:cs="Tahoma"/>
          <w:bCs/>
          <w:color w:val="000000"/>
          <w:kern w:val="36"/>
          <w:sz w:val="24"/>
          <w:szCs w:val="24"/>
        </w:rPr>
        <w:t xml:space="preserve">по-късно, </w:t>
      </w:r>
      <w:r w:rsidR="009C3720">
        <w:rPr>
          <w:rFonts w:ascii="Tahoma" w:hAnsi="Tahoma" w:cs="Tahoma"/>
          <w:bCs/>
          <w:color w:val="000000"/>
          <w:kern w:val="36"/>
          <w:sz w:val="24"/>
          <w:szCs w:val="24"/>
        </w:rPr>
        <w:t>по протест на Прокуратурата</w:t>
      </w:r>
      <w:r w:rsidR="00FA5E06">
        <w:rPr>
          <w:rFonts w:ascii="Tahoma" w:hAnsi="Tahoma" w:cs="Tahoma"/>
          <w:bCs/>
          <w:color w:val="000000"/>
          <w:kern w:val="36"/>
          <w:sz w:val="24"/>
          <w:szCs w:val="24"/>
        </w:rPr>
        <w:t xml:space="preserve"> се иска обявяване на разрешенията за нищожни</w:t>
      </w:r>
      <w:r w:rsidR="009C3720">
        <w:rPr>
          <w:rFonts w:ascii="Tahoma" w:hAnsi="Tahoma" w:cs="Tahoma"/>
          <w:bCs/>
          <w:color w:val="000000"/>
          <w:kern w:val="36"/>
          <w:sz w:val="24"/>
          <w:szCs w:val="24"/>
        </w:rPr>
        <w:t xml:space="preserve">. </w:t>
      </w:r>
      <w:r w:rsidR="009C3720">
        <w:rPr>
          <w:rFonts w:ascii="Tahoma" w:hAnsi="Tahoma" w:cs="Tahoma"/>
          <w:sz w:val="24"/>
          <w:szCs w:val="24"/>
        </w:rPr>
        <w:t xml:space="preserve">За да </w:t>
      </w:r>
      <w:r w:rsidR="006E50E5">
        <w:rPr>
          <w:rFonts w:ascii="Tahoma" w:hAnsi="Tahoma" w:cs="Tahoma"/>
          <w:sz w:val="24"/>
          <w:szCs w:val="24"/>
        </w:rPr>
        <w:t xml:space="preserve">са налице предпоставки за </w:t>
      </w:r>
      <w:r w:rsidR="009C3720">
        <w:rPr>
          <w:rFonts w:ascii="Tahoma" w:hAnsi="Tahoma" w:cs="Tahoma"/>
          <w:sz w:val="24"/>
          <w:szCs w:val="24"/>
        </w:rPr>
        <w:t>обявяване на едно разрешение за нищожно</w:t>
      </w:r>
      <w:r w:rsidR="00A87B46">
        <w:rPr>
          <w:rFonts w:ascii="Tahoma" w:hAnsi="Tahoma" w:cs="Tahoma"/>
          <w:sz w:val="24"/>
          <w:szCs w:val="24"/>
        </w:rPr>
        <w:t xml:space="preserve"> обаче</w:t>
      </w:r>
      <w:r w:rsidR="009C3720">
        <w:rPr>
          <w:rFonts w:ascii="Tahoma" w:hAnsi="Tahoma" w:cs="Tahoma"/>
          <w:sz w:val="24"/>
          <w:szCs w:val="24"/>
        </w:rPr>
        <w:t xml:space="preserve">, то трябва да страда от изключително тежки пороци, а именно да не е постановено от компетентен орган, както и да са </w:t>
      </w:r>
      <w:r w:rsidR="00125062">
        <w:rPr>
          <w:rFonts w:ascii="Tahoma" w:hAnsi="Tahoma" w:cs="Tahoma"/>
          <w:sz w:val="24"/>
          <w:szCs w:val="24"/>
        </w:rPr>
        <w:t xml:space="preserve">има драстични </w:t>
      </w:r>
      <w:r w:rsidR="009C3720">
        <w:rPr>
          <w:rFonts w:ascii="Tahoma" w:hAnsi="Tahoma" w:cs="Tahoma"/>
          <w:sz w:val="24"/>
          <w:szCs w:val="24"/>
        </w:rPr>
        <w:t>нарушения на материалния закон</w:t>
      </w:r>
      <w:r w:rsidR="00125062">
        <w:rPr>
          <w:rFonts w:ascii="Tahoma" w:hAnsi="Tahoma" w:cs="Tahoma"/>
          <w:sz w:val="24"/>
          <w:szCs w:val="24"/>
        </w:rPr>
        <w:t xml:space="preserve">, каквито в случая не са налице. </w:t>
      </w:r>
    </w:p>
    <w:p w:rsidR="006E50E5" w:rsidRDefault="006E50E5" w:rsidP="00A87B46">
      <w:pPr>
        <w:shd w:val="clear" w:color="auto" w:fill="FFFFFF"/>
        <w:spacing w:after="300" w:line="399" w:lineRule="atLeast"/>
        <w:ind w:firstLine="708"/>
        <w:jc w:val="both"/>
        <w:outlineLvl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ВАС не е органът, който е разрешил строежите на плаж Корал. </w:t>
      </w:r>
    </w:p>
    <w:p w:rsidR="00085106" w:rsidRDefault="009C3720" w:rsidP="00A87B46">
      <w:pPr>
        <w:pBdr>
          <w:bottom w:val="single" w:sz="6" w:space="1" w:color="auto"/>
        </w:pBdr>
        <w:shd w:val="clear" w:color="auto" w:fill="FFFFFF"/>
        <w:spacing w:after="300" w:line="399" w:lineRule="atLeast"/>
        <w:ind w:firstLine="708"/>
        <w:jc w:val="both"/>
        <w:outlineLvl w:val="0"/>
        <w:rPr>
          <w:rFonts w:ascii="Tahoma" w:hAnsi="Tahoma" w:cs="Tahoma"/>
          <w:bCs/>
          <w:color w:val="000000"/>
          <w:kern w:val="36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Във Върховният административен съд дело 7287/2018 г.</w:t>
      </w:r>
      <w:r w:rsidR="00FA5E0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е </w:t>
      </w:r>
      <w:r w:rsidRPr="00103A46">
        <w:rPr>
          <w:rFonts w:ascii="Tahoma" w:hAnsi="Tahoma" w:cs="Tahoma"/>
          <w:b/>
          <w:sz w:val="24"/>
          <w:szCs w:val="24"/>
        </w:rPr>
        <w:t>седмото с такъв предмет и всички са образувани по протести на Прокуратурата срещу издадени разреш</w:t>
      </w:r>
      <w:r w:rsidR="00FA5E06" w:rsidRPr="00103A46">
        <w:rPr>
          <w:rFonts w:ascii="Tahoma" w:hAnsi="Tahoma" w:cs="Tahoma"/>
          <w:b/>
          <w:sz w:val="24"/>
          <w:szCs w:val="24"/>
        </w:rPr>
        <w:t>ения</w:t>
      </w:r>
      <w:r w:rsidRPr="00103A46">
        <w:rPr>
          <w:rFonts w:ascii="Tahoma" w:hAnsi="Tahoma" w:cs="Tahoma"/>
          <w:b/>
          <w:sz w:val="24"/>
          <w:szCs w:val="24"/>
        </w:rPr>
        <w:t xml:space="preserve"> за строежи на плаж Корал</w:t>
      </w:r>
      <w:r>
        <w:rPr>
          <w:rFonts w:ascii="Tahoma" w:hAnsi="Tahoma" w:cs="Tahoma"/>
          <w:sz w:val="24"/>
          <w:szCs w:val="24"/>
        </w:rPr>
        <w:t>. При решенията на върховните административни съдии по тях няма противоречива практика.</w:t>
      </w:r>
      <w:r w:rsidR="00A87B46" w:rsidRPr="004D0273">
        <w:rPr>
          <w:rFonts w:ascii="Tahoma" w:hAnsi="Tahoma" w:cs="Tahoma"/>
          <w:bCs/>
          <w:color w:val="000000"/>
          <w:kern w:val="36"/>
          <w:sz w:val="24"/>
          <w:szCs w:val="24"/>
        </w:rPr>
        <w:t xml:space="preserve"> </w:t>
      </w:r>
    </w:p>
    <w:p w:rsidR="00FA5E06" w:rsidRDefault="00FA5E06" w:rsidP="00A87B46">
      <w:pPr>
        <w:pBdr>
          <w:bottom w:val="single" w:sz="6" w:space="1" w:color="auto"/>
        </w:pBdr>
        <w:shd w:val="clear" w:color="auto" w:fill="FFFFFF"/>
        <w:spacing w:after="300" w:line="399" w:lineRule="atLeast"/>
        <w:ind w:firstLine="708"/>
        <w:jc w:val="both"/>
        <w:outlineLvl w:val="0"/>
        <w:rPr>
          <w:rFonts w:ascii="Tahoma" w:hAnsi="Tahoma" w:cs="Tahoma"/>
          <w:bCs/>
          <w:color w:val="000000"/>
          <w:kern w:val="36"/>
          <w:sz w:val="24"/>
          <w:szCs w:val="24"/>
        </w:rPr>
      </w:pPr>
    </w:p>
    <w:p w:rsidR="004D0273" w:rsidRPr="00103A46" w:rsidRDefault="004D0273" w:rsidP="00A87B46">
      <w:pPr>
        <w:pBdr>
          <w:bottom w:val="single" w:sz="6" w:space="1" w:color="auto"/>
        </w:pBdr>
        <w:shd w:val="clear" w:color="auto" w:fill="FFFFFF"/>
        <w:spacing w:after="300" w:line="399" w:lineRule="atLeast"/>
        <w:ind w:firstLine="708"/>
        <w:jc w:val="both"/>
        <w:outlineLvl w:val="0"/>
        <w:rPr>
          <w:rFonts w:ascii="Tahoma" w:hAnsi="Tahoma" w:cs="Tahoma"/>
          <w:b/>
          <w:bCs/>
          <w:color w:val="000000"/>
          <w:kern w:val="36"/>
          <w:sz w:val="24"/>
          <w:szCs w:val="24"/>
        </w:rPr>
      </w:pPr>
      <w:r w:rsidRPr="00103A46">
        <w:rPr>
          <w:rFonts w:ascii="Tahoma" w:hAnsi="Tahoma" w:cs="Tahoma"/>
          <w:b/>
          <w:bCs/>
          <w:color w:val="000000"/>
          <w:kern w:val="36"/>
          <w:sz w:val="24"/>
          <w:szCs w:val="24"/>
        </w:rPr>
        <w:lastRenderedPageBreak/>
        <w:t xml:space="preserve">Десетки са </w:t>
      </w:r>
      <w:r w:rsidR="00A87B46" w:rsidRPr="00103A46">
        <w:rPr>
          <w:rFonts w:ascii="Tahoma" w:hAnsi="Tahoma" w:cs="Tahoma"/>
          <w:b/>
          <w:bCs/>
          <w:color w:val="000000"/>
          <w:kern w:val="36"/>
          <w:sz w:val="24"/>
          <w:szCs w:val="24"/>
        </w:rPr>
        <w:t xml:space="preserve">и </w:t>
      </w:r>
      <w:r w:rsidRPr="00103A46">
        <w:rPr>
          <w:rFonts w:ascii="Tahoma" w:hAnsi="Tahoma" w:cs="Tahoma"/>
          <w:b/>
          <w:bCs/>
          <w:color w:val="000000"/>
          <w:kern w:val="36"/>
          <w:sz w:val="24"/>
          <w:szCs w:val="24"/>
        </w:rPr>
        <w:t>делата във ВАС с искания за обявяване на нищожност на  разреш</w:t>
      </w:r>
      <w:r w:rsidR="00FA5E06" w:rsidRPr="00103A46">
        <w:rPr>
          <w:rFonts w:ascii="Tahoma" w:hAnsi="Tahoma" w:cs="Tahoma"/>
          <w:b/>
          <w:bCs/>
          <w:color w:val="000000"/>
          <w:kern w:val="36"/>
          <w:sz w:val="24"/>
          <w:szCs w:val="24"/>
        </w:rPr>
        <w:t>ения</w:t>
      </w:r>
      <w:r w:rsidRPr="00103A46">
        <w:rPr>
          <w:rFonts w:ascii="Tahoma" w:hAnsi="Tahoma" w:cs="Tahoma"/>
          <w:b/>
          <w:bCs/>
          <w:color w:val="000000"/>
          <w:kern w:val="36"/>
          <w:sz w:val="24"/>
          <w:szCs w:val="24"/>
        </w:rPr>
        <w:t xml:space="preserve"> за строежи по Черноморието, </w:t>
      </w:r>
      <w:r w:rsidRPr="006E50E5">
        <w:rPr>
          <w:rFonts w:ascii="Tahoma" w:hAnsi="Tahoma" w:cs="Tahoma"/>
          <w:b/>
          <w:bCs/>
          <w:color w:val="000000"/>
          <w:kern w:val="36"/>
          <w:sz w:val="24"/>
          <w:szCs w:val="24"/>
        </w:rPr>
        <w:t>издадени на физически и юридически лица,</w:t>
      </w:r>
      <w:r w:rsidRPr="00103A46">
        <w:rPr>
          <w:rFonts w:ascii="Tahoma" w:hAnsi="Tahoma" w:cs="Tahoma"/>
          <w:b/>
          <w:bCs/>
          <w:color w:val="000000"/>
          <w:kern w:val="36"/>
          <w:sz w:val="24"/>
          <w:szCs w:val="24"/>
        </w:rPr>
        <w:t xml:space="preserve"> за които РДНСК – Бургас </w:t>
      </w:r>
      <w:r w:rsidR="00FA5E06" w:rsidRPr="00103A46">
        <w:rPr>
          <w:rFonts w:ascii="Tahoma" w:hAnsi="Tahoma" w:cs="Tahoma"/>
          <w:b/>
          <w:bCs/>
          <w:color w:val="000000"/>
          <w:kern w:val="36"/>
          <w:sz w:val="24"/>
          <w:szCs w:val="24"/>
        </w:rPr>
        <w:t xml:space="preserve">не е осъществила </w:t>
      </w:r>
      <w:r w:rsidRPr="00103A46">
        <w:rPr>
          <w:rFonts w:ascii="Tahoma" w:hAnsi="Tahoma" w:cs="Tahoma"/>
          <w:b/>
          <w:bCs/>
          <w:color w:val="000000"/>
          <w:kern w:val="36"/>
          <w:sz w:val="24"/>
          <w:szCs w:val="24"/>
        </w:rPr>
        <w:t xml:space="preserve">служебен контрол </w:t>
      </w:r>
      <w:r w:rsidR="00FA5E06" w:rsidRPr="00103A46">
        <w:rPr>
          <w:rFonts w:ascii="Tahoma" w:hAnsi="Tahoma" w:cs="Tahoma"/>
          <w:b/>
          <w:bCs/>
          <w:color w:val="000000"/>
          <w:kern w:val="36"/>
          <w:sz w:val="24"/>
          <w:szCs w:val="24"/>
        </w:rPr>
        <w:t>за тяхната законосъобразност.</w:t>
      </w:r>
      <w:r w:rsidRPr="00103A46">
        <w:rPr>
          <w:rFonts w:ascii="Tahoma" w:hAnsi="Tahoma" w:cs="Tahoma"/>
          <w:b/>
          <w:bCs/>
          <w:color w:val="000000"/>
          <w:kern w:val="36"/>
          <w:sz w:val="24"/>
          <w:szCs w:val="24"/>
        </w:rPr>
        <w:t xml:space="preserve"> </w:t>
      </w:r>
    </w:p>
    <w:p w:rsidR="004D0273" w:rsidRDefault="004D0273" w:rsidP="009C3720">
      <w:pPr>
        <w:pBdr>
          <w:bottom w:val="single" w:sz="6" w:space="1" w:color="auto"/>
        </w:pBdr>
        <w:shd w:val="clear" w:color="auto" w:fill="FFFFFF"/>
        <w:spacing w:after="300" w:line="399" w:lineRule="atLeast"/>
        <w:ind w:firstLine="708"/>
        <w:jc w:val="both"/>
        <w:outlineLvl w:val="0"/>
        <w:rPr>
          <w:rFonts w:ascii="Tahoma" w:hAnsi="Tahoma" w:cs="Tahoma"/>
          <w:sz w:val="24"/>
          <w:szCs w:val="24"/>
        </w:rPr>
      </w:pPr>
    </w:p>
    <w:p w:rsidR="00103A46" w:rsidRDefault="00103A46" w:rsidP="004D0273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103A46" w:rsidRDefault="00103A46" w:rsidP="004D0273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4D0273" w:rsidRPr="004D0273" w:rsidRDefault="004D0273" w:rsidP="004D027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A5E06">
        <w:rPr>
          <w:rFonts w:ascii="Tahoma" w:hAnsi="Tahoma" w:cs="Tahoma"/>
          <w:b/>
          <w:bCs/>
          <w:sz w:val="20"/>
          <w:szCs w:val="20"/>
        </w:rPr>
        <w:t>ЗУТ, ч</w:t>
      </w:r>
      <w:r w:rsidRPr="004D0273">
        <w:rPr>
          <w:rFonts w:ascii="Tahoma" w:hAnsi="Tahoma" w:cs="Tahoma"/>
          <w:b/>
          <w:bCs/>
          <w:sz w:val="20"/>
          <w:szCs w:val="20"/>
        </w:rPr>
        <w:t>л. 156.</w:t>
      </w:r>
      <w:r w:rsidRPr="004D0273">
        <w:rPr>
          <w:rFonts w:ascii="Tahoma" w:hAnsi="Tahoma" w:cs="Tahoma"/>
          <w:sz w:val="20"/>
          <w:szCs w:val="20"/>
        </w:rPr>
        <w:t xml:space="preserve"> (Изм. - ДВ, бр. 82 от 2012 г., в сила от 26.11.2012 г.) (1) Издадените разрешения за строеж и заповедите за допълването им по чл. 154, ал. 5 заедно с одобрените инвестиционни проекти, както и разрешенията за строеж в случаите по чл. 147, ал. 1 могат да се отменят само по законосъобразност при подадена жалба от заинтересуваното лице в срока по чл. 149, ал. 3 или при служебна проверка от органите на Дирекцията за национален строителен контрол в 14-дневен срок от уведомяването им по реда на чл. 149, ал. 5.</w:t>
      </w:r>
    </w:p>
    <w:p w:rsidR="004D0273" w:rsidRPr="004D0273" w:rsidRDefault="004D0273" w:rsidP="004D027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D0273">
        <w:rPr>
          <w:rFonts w:ascii="Tahoma" w:hAnsi="Tahoma" w:cs="Tahoma"/>
          <w:sz w:val="20"/>
          <w:szCs w:val="20"/>
        </w:rPr>
        <w:t xml:space="preserve">(2) Органите на Дирекцията за национален строителен контрол проверяват служебно съответствието на издадените разрешения за строеж и одобрените инвестиционни проекти, когато такива се изискват, с предвижданията на действащия подробен </w:t>
      </w:r>
      <w:proofErr w:type="spellStart"/>
      <w:r w:rsidRPr="004D0273">
        <w:rPr>
          <w:rFonts w:ascii="Tahoma" w:hAnsi="Tahoma" w:cs="Tahoma"/>
          <w:sz w:val="20"/>
          <w:szCs w:val="20"/>
        </w:rPr>
        <w:t>устройствен</w:t>
      </w:r>
      <w:proofErr w:type="spellEnd"/>
      <w:r w:rsidRPr="004D0273">
        <w:rPr>
          <w:rFonts w:ascii="Tahoma" w:hAnsi="Tahoma" w:cs="Tahoma"/>
          <w:sz w:val="20"/>
          <w:szCs w:val="20"/>
        </w:rPr>
        <w:t xml:space="preserve"> план.</w:t>
      </w:r>
    </w:p>
    <w:p w:rsidR="004D0273" w:rsidRPr="004D0273" w:rsidRDefault="004D0273" w:rsidP="004D027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D0273">
        <w:rPr>
          <w:rFonts w:ascii="Tahoma" w:hAnsi="Tahoma" w:cs="Tahoma"/>
          <w:sz w:val="20"/>
          <w:szCs w:val="20"/>
        </w:rPr>
        <w:t>(3) При констатиране на нарушения по ал. 2, както и на други нарушения, водещи до незаконосъобразност на издадените строителни книжа, началникът на Дирекцията за национален строителен контрол или упълномощено от него длъжностно лице отменя с мотивирана заповед разрешението за строеж и одобрените инвестиционни проекти.</w:t>
      </w:r>
    </w:p>
    <w:p w:rsidR="004D0273" w:rsidRPr="004D0273" w:rsidRDefault="004D0273" w:rsidP="004D027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D0273">
        <w:rPr>
          <w:rFonts w:ascii="Tahoma" w:hAnsi="Tahoma" w:cs="Tahoma"/>
          <w:sz w:val="20"/>
          <w:szCs w:val="20"/>
        </w:rPr>
        <w:t>(4) Заповедите на началника на Дирекцията за национален строителен контрол по ал. 3 могат да се обжалват по реда на чл. 215.</w:t>
      </w:r>
    </w:p>
    <w:p w:rsidR="004D0273" w:rsidRPr="004D0273" w:rsidRDefault="004D0273" w:rsidP="004D027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D0273">
        <w:rPr>
          <w:rFonts w:ascii="Tahoma" w:hAnsi="Tahoma" w:cs="Tahoma"/>
          <w:sz w:val="20"/>
          <w:szCs w:val="20"/>
        </w:rPr>
        <w:t>(5) Влезлите в сила разрешения за строеж не подлежат на отмяна.</w:t>
      </w:r>
    </w:p>
    <w:p w:rsidR="00021257" w:rsidRPr="00FA5E06" w:rsidRDefault="00021257" w:rsidP="004D027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B1D27" w:rsidRPr="00FA5E06" w:rsidRDefault="002B1D27" w:rsidP="004D0273">
      <w:pPr>
        <w:shd w:val="clear" w:color="auto" w:fill="FFFFFF"/>
        <w:spacing w:after="300" w:line="240" w:lineRule="auto"/>
        <w:jc w:val="both"/>
        <w:outlineLvl w:val="0"/>
        <w:rPr>
          <w:rFonts w:ascii="Tahoma" w:hAnsi="Tahoma" w:cs="Tahoma"/>
          <w:b/>
          <w:bCs/>
          <w:color w:val="000000"/>
          <w:kern w:val="36"/>
          <w:sz w:val="20"/>
          <w:szCs w:val="20"/>
        </w:rPr>
      </w:pPr>
      <w:r w:rsidRPr="00FA5E06">
        <w:rPr>
          <w:rFonts w:ascii="Tahoma" w:hAnsi="Tahoma" w:cs="Tahoma"/>
          <w:b/>
          <w:bCs/>
          <w:color w:val="000000"/>
          <w:kern w:val="36"/>
          <w:sz w:val="20"/>
          <w:szCs w:val="20"/>
        </w:rPr>
        <w:t>Чл.</w:t>
      </w:r>
      <w:r w:rsidR="004D0273" w:rsidRPr="00FA5E06">
        <w:rPr>
          <w:rFonts w:ascii="Tahoma" w:hAnsi="Tahoma" w:cs="Tahoma"/>
          <w:b/>
          <w:bCs/>
          <w:color w:val="000000"/>
          <w:kern w:val="36"/>
          <w:sz w:val="20"/>
          <w:szCs w:val="20"/>
        </w:rPr>
        <w:t xml:space="preserve"> 149 ал. </w:t>
      </w:r>
    </w:p>
    <w:p w:rsidR="002B1D27" w:rsidRPr="00FA5E06" w:rsidRDefault="002B1D27" w:rsidP="004D0273">
      <w:pPr>
        <w:shd w:val="clear" w:color="auto" w:fill="FFFFFF"/>
        <w:spacing w:after="300" w:line="240" w:lineRule="auto"/>
        <w:jc w:val="both"/>
        <w:outlineLvl w:val="0"/>
        <w:rPr>
          <w:rFonts w:ascii="Tahoma" w:hAnsi="Tahoma" w:cs="Tahoma"/>
          <w:b/>
          <w:bCs/>
          <w:color w:val="000000"/>
          <w:kern w:val="36"/>
          <w:sz w:val="20"/>
          <w:szCs w:val="20"/>
        </w:rPr>
      </w:pPr>
      <w:r w:rsidRPr="00FA5E06">
        <w:rPr>
          <w:rFonts w:ascii="Tahoma" w:hAnsi="Tahoma" w:cs="Tahoma"/>
          <w:sz w:val="20"/>
          <w:szCs w:val="20"/>
        </w:rPr>
        <w:t xml:space="preserve">(5) (Изм. - ДВ, бр. 82 от 2012 г., в сила от 26.11.2012 г., изм. - ДВ, бр. 101 от 2015 г.) Органите, издали разрешение за строеж, уведомяват писмено съответните органи на Дирекцията за национален строителен контрол по местонахождение на строежа за издадените разрешения за строеж и заповеди за допълването им по </w:t>
      </w:r>
      <w:r w:rsidRPr="00FA5E06">
        <w:rPr>
          <w:rStyle w:val="samedocreference"/>
          <w:rFonts w:ascii="Tahoma" w:hAnsi="Tahoma" w:cs="Tahoma"/>
          <w:sz w:val="20"/>
          <w:szCs w:val="20"/>
        </w:rPr>
        <w:t>чл. 154, ал. 5</w:t>
      </w:r>
      <w:r w:rsidRPr="00FA5E06">
        <w:rPr>
          <w:rFonts w:ascii="Tahoma" w:hAnsi="Tahoma" w:cs="Tahoma"/>
          <w:sz w:val="20"/>
          <w:szCs w:val="20"/>
        </w:rPr>
        <w:t xml:space="preserve"> и изпращат копия от тях в 7-дневен срок от издаването им. Към тях се прилагат копия от текстовата и графичната част на действащия подробен </w:t>
      </w:r>
      <w:proofErr w:type="spellStart"/>
      <w:r w:rsidRPr="00FA5E06">
        <w:rPr>
          <w:rFonts w:ascii="Tahoma" w:hAnsi="Tahoma" w:cs="Tahoma"/>
          <w:sz w:val="20"/>
          <w:szCs w:val="20"/>
        </w:rPr>
        <w:t>устройствен</w:t>
      </w:r>
      <w:proofErr w:type="spellEnd"/>
      <w:r w:rsidRPr="00FA5E06">
        <w:rPr>
          <w:rFonts w:ascii="Tahoma" w:hAnsi="Tahoma" w:cs="Tahoma"/>
          <w:sz w:val="20"/>
          <w:szCs w:val="20"/>
        </w:rPr>
        <w:t xml:space="preserve"> план и копие от визата за проектиране, когато такава се изисква.</w:t>
      </w:r>
    </w:p>
    <w:sectPr w:rsidR="002B1D27" w:rsidRPr="00FA5E06" w:rsidSect="005154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851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E9" w:rsidRDefault="005B6BE9" w:rsidP="009163CA">
      <w:pPr>
        <w:spacing w:after="0" w:line="240" w:lineRule="auto"/>
      </w:pPr>
      <w:r>
        <w:separator/>
      </w:r>
    </w:p>
  </w:endnote>
  <w:endnote w:type="continuationSeparator" w:id="0">
    <w:p w:rsidR="005B6BE9" w:rsidRDefault="005B6BE9" w:rsidP="0091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CB6" w:rsidRDefault="00052C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CB6" w:rsidRDefault="004F02FE" w:rsidP="009163CA">
    <w:pPr>
      <w:pStyle w:val="a5"/>
      <w:jc w:val="center"/>
    </w:pPr>
    <w:r>
      <w:rPr>
        <w:noProof/>
      </w:rPr>
      <w:drawing>
        <wp:inline distT="0" distB="0" distL="0" distR="0" wp14:anchorId="13335DC9" wp14:editId="34A1A5C3">
          <wp:extent cx="4610100" cy="28575"/>
          <wp:effectExtent l="0" t="0" r="0" b="9525"/>
          <wp:docPr id="2" name="Picture 3" descr="2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2CB6" w:rsidRDefault="00052CB6" w:rsidP="009163CA">
    <w:pPr>
      <w:pStyle w:val="a5"/>
      <w:jc w:val="center"/>
    </w:pPr>
  </w:p>
  <w:p w:rsidR="00052CB6" w:rsidRPr="00683E70" w:rsidRDefault="00052CB6" w:rsidP="009163CA">
    <w:pPr>
      <w:pStyle w:val="a5"/>
      <w:jc w:val="center"/>
      <w:rPr>
        <w:rFonts w:ascii="Arial" w:hAnsi="Arial" w:cs="Arial"/>
        <w:lang w:val="ru-RU"/>
      </w:rPr>
    </w:pPr>
    <w:r w:rsidRPr="00B85F5E">
      <w:rPr>
        <w:rFonts w:ascii="Arial" w:hAnsi="Arial" w:cs="Arial"/>
      </w:rPr>
      <w:t>София, бул. „Александър Стамболийски” 18, тел. 94 04 4</w:t>
    </w:r>
    <w:r w:rsidRPr="00683E70">
      <w:rPr>
        <w:rFonts w:ascii="Arial" w:hAnsi="Arial" w:cs="Arial"/>
        <w:lang w:val="ru-RU"/>
      </w:rPr>
      <w:t>61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CB6" w:rsidRDefault="00052C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E9" w:rsidRDefault="005B6BE9" w:rsidP="009163CA">
      <w:pPr>
        <w:spacing w:after="0" w:line="240" w:lineRule="auto"/>
      </w:pPr>
      <w:r>
        <w:separator/>
      </w:r>
    </w:p>
  </w:footnote>
  <w:footnote w:type="continuationSeparator" w:id="0">
    <w:p w:rsidR="005B6BE9" w:rsidRDefault="005B6BE9" w:rsidP="00916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CB6" w:rsidRDefault="00052C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CB6" w:rsidRPr="00B85F5E" w:rsidRDefault="00052CB6" w:rsidP="009163CA">
    <w:pPr>
      <w:pStyle w:val="a3"/>
      <w:jc w:val="center"/>
      <w:rPr>
        <w:rFonts w:ascii="Arial" w:hAnsi="Arial" w:cs="Arial"/>
        <w:color w:val="4F6228"/>
        <w:sz w:val="28"/>
        <w:szCs w:val="28"/>
      </w:rPr>
    </w:pPr>
    <w:r w:rsidRPr="00B85F5E">
      <w:rPr>
        <w:rFonts w:ascii="Arial" w:hAnsi="Arial" w:cs="Arial"/>
        <w:color w:val="4F6228"/>
        <w:sz w:val="28"/>
        <w:szCs w:val="28"/>
      </w:rPr>
      <w:t>РЕПУБЛИКА БЪЛГАРИЯ</w:t>
    </w:r>
  </w:p>
  <w:p w:rsidR="00052CB6" w:rsidRPr="00B85F5E" w:rsidRDefault="00052CB6" w:rsidP="00B85F5E">
    <w:pPr>
      <w:pStyle w:val="a3"/>
      <w:jc w:val="center"/>
      <w:rPr>
        <w:rFonts w:ascii="Arial" w:hAnsi="Arial" w:cs="Arial"/>
        <w:sz w:val="32"/>
        <w:szCs w:val="32"/>
      </w:rPr>
    </w:pPr>
    <w:r w:rsidRPr="00B85F5E">
      <w:rPr>
        <w:rFonts w:ascii="Arial" w:hAnsi="Arial" w:cs="Arial"/>
        <w:sz w:val="32"/>
        <w:szCs w:val="32"/>
      </w:rPr>
      <w:t>ВЪРХОВЕН АДМИНИСТРАТИВЕН СЪД</w:t>
    </w:r>
  </w:p>
  <w:p w:rsidR="00052CB6" w:rsidRPr="00B85F5E" w:rsidRDefault="004F02FE" w:rsidP="00B85F5E">
    <w:pPr>
      <w:pStyle w:val="a3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4B83F885" wp14:editId="20E1D84A">
          <wp:extent cx="4610100" cy="847725"/>
          <wp:effectExtent l="0" t="0" r="0" b="9525"/>
          <wp:docPr id="1" name="Picture 2" descr="1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1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2CB6" w:rsidRDefault="00052CB6" w:rsidP="009163CA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CB6" w:rsidRDefault="00052C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788"/>
    <w:multiLevelType w:val="hybridMultilevel"/>
    <w:tmpl w:val="8DF80C4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495252"/>
    <w:multiLevelType w:val="hybridMultilevel"/>
    <w:tmpl w:val="B2D42294"/>
    <w:lvl w:ilvl="0" w:tplc="AAE24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CA"/>
    <w:rsid w:val="00021257"/>
    <w:rsid w:val="0002487B"/>
    <w:rsid w:val="000254FE"/>
    <w:rsid w:val="000265AE"/>
    <w:rsid w:val="000464B8"/>
    <w:rsid w:val="00052CB6"/>
    <w:rsid w:val="00085106"/>
    <w:rsid w:val="000A4D94"/>
    <w:rsid w:val="000B01E0"/>
    <w:rsid w:val="000B11F7"/>
    <w:rsid w:val="000B6439"/>
    <w:rsid w:val="000C7928"/>
    <w:rsid w:val="000E3860"/>
    <w:rsid w:val="00103A46"/>
    <w:rsid w:val="0010632C"/>
    <w:rsid w:val="00113061"/>
    <w:rsid w:val="00121723"/>
    <w:rsid w:val="001220C3"/>
    <w:rsid w:val="00125062"/>
    <w:rsid w:val="00143990"/>
    <w:rsid w:val="001541CA"/>
    <w:rsid w:val="001609D5"/>
    <w:rsid w:val="00162902"/>
    <w:rsid w:val="0017115B"/>
    <w:rsid w:val="00173DC8"/>
    <w:rsid w:val="0018433E"/>
    <w:rsid w:val="001924F5"/>
    <w:rsid w:val="001978D1"/>
    <w:rsid w:val="001A4819"/>
    <w:rsid w:val="001E4A97"/>
    <w:rsid w:val="001E60B9"/>
    <w:rsid w:val="001F28D0"/>
    <w:rsid w:val="002112AD"/>
    <w:rsid w:val="002246EB"/>
    <w:rsid w:val="00241B3B"/>
    <w:rsid w:val="002566D1"/>
    <w:rsid w:val="00272C04"/>
    <w:rsid w:val="002846CC"/>
    <w:rsid w:val="00291DA7"/>
    <w:rsid w:val="002930F7"/>
    <w:rsid w:val="002B1D27"/>
    <w:rsid w:val="00317E58"/>
    <w:rsid w:val="00350DB8"/>
    <w:rsid w:val="003778C7"/>
    <w:rsid w:val="003A70A4"/>
    <w:rsid w:val="003C3BA9"/>
    <w:rsid w:val="003D48E0"/>
    <w:rsid w:val="00426557"/>
    <w:rsid w:val="00444877"/>
    <w:rsid w:val="004703CB"/>
    <w:rsid w:val="0049735C"/>
    <w:rsid w:val="004A4154"/>
    <w:rsid w:val="004D0273"/>
    <w:rsid w:val="004D0C85"/>
    <w:rsid w:val="004D4E16"/>
    <w:rsid w:val="004E098E"/>
    <w:rsid w:val="004F02FE"/>
    <w:rsid w:val="004F6A8A"/>
    <w:rsid w:val="005144F9"/>
    <w:rsid w:val="005154DE"/>
    <w:rsid w:val="005553B8"/>
    <w:rsid w:val="00570164"/>
    <w:rsid w:val="00584627"/>
    <w:rsid w:val="0059397D"/>
    <w:rsid w:val="00596213"/>
    <w:rsid w:val="005B6BE9"/>
    <w:rsid w:val="005B7B3F"/>
    <w:rsid w:val="005F35DA"/>
    <w:rsid w:val="006006FF"/>
    <w:rsid w:val="00602F7A"/>
    <w:rsid w:val="00626424"/>
    <w:rsid w:val="00636C5B"/>
    <w:rsid w:val="0063765A"/>
    <w:rsid w:val="00652AFA"/>
    <w:rsid w:val="006812AE"/>
    <w:rsid w:val="00682A99"/>
    <w:rsid w:val="00683E70"/>
    <w:rsid w:val="00684CE9"/>
    <w:rsid w:val="00693CF2"/>
    <w:rsid w:val="006E50E5"/>
    <w:rsid w:val="006E78E3"/>
    <w:rsid w:val="00710B68"/>
    <w:rsid w:val="00747443"/>
    <w:rsid w:val="007541F4"/>
    <w:rsid w:val="00762057"/>
    <w:rsid w:val="007675EE"/>
    <w:rsid w:val="00774E91"/>
    <w:rsid w:val="007975E0"/>
    <w:rsid w:val="007A1242"/>
    <w:rsid w:val="007A4706"/>
    <w:rsid w:val="007B3926"/>
    <w:rsid w:val="00825D6C"/>
    <w:rsid w:val="0082680D"/>
    <w:rsid w:val="00841B33"/>
    <w:rsid w:val="00844F9E"/>
    <w:rsid w:val="00877B5F"/>
    <w:rsid w:val="008952C8"/>
    <w:rsid w:val="008C44B7"/>
    <w:rsid w:val="00906326"/>
    <w:rsid w:val="009163CA"/>
    <w:rsid w:val="00922E20"/>
    <w:rsid w:val="00931724"/>
    <w:rsid w:val="0095085C"/>
    <w:rsid w:val="009604E9"/>
    <w:rsid w:val="00961177"/>
    <w:rsid w:val="00971669"/>
    <w:rsid w:val="00997076"/>
    <w:rsid w:val="009A2D4B"/>
    <w:rsid w:val="009C3720"/>
    <w:rsid w:val="00A00518"/>
    <w:rsid w:val="00A00AAB"/>
    <w:rsid w:val="00A63665"/>
    <w:rsid w:val="00A71FE2"/>
    <w:rsid w:val="00A77D0A"/>
    <w:rsid w:val="00A840B6"/>
    <w:rsid w:val="00A86938"/>
    <w:rsid w:val="00A87B46"/>
    <w:rsid w:val="00AB246F"/>
    <w:rsid w:val="00AD010E"/>
    <w:rsid w:val="00AF319C"/>
    <w:rsid w:val="00B03DC4"/>
    <w:rsid w:val="00B154C0"/>
    <w:rsid w:val="00B500AC"/>
    <w:rsid w:val="00B6460B"/>
    <w:rsid w:val="00B7047F"/>
    <w:rsid w:val="00B83861"/>
    <w:rsid w:val="00B85F5E"/>
    <w:rsid w:val="00BC4E78"/>
    <w:rsid w:val="00BC6083"/>
    <w:rsid w:val="00BD2376"/>
    <w:rsid w:val="00BD3B94"/>
    <w:rsid w:val="00C22856"/>
    <w:rsid w:val="00C4663C"/>
    <w:rsid w:val="00C74983"/>
    <w:rsid w:val="00CB1F85"/>
    <w:rsid w:val="00CC066C"/>
    <w:rsid w:val="00CD4906"/>
    <w:rsid w:val="00CF717F"/>
    <w:rsid w:val="00D063A3"/>
    <w:rsid w:val="00D746BF"/>
    <w:rsid w:val="00D77CD4"/>
    <w:rsid w:val="00D80191"/>
    <w:rsid w:val="00D828AA"/>
    <w:rsid w:val="00DB21A8"/>
    <w:rsid w:val="00DC2979"/>
    <w:rsid w:val="00DC636E"/>
    <w:rsid w:val="00DF78BA"/>
    <w:rsid w:val="00E11E32"/>
    <w:rsid w:val="00E125B3"/>
    <w:rsid w:val="00E16F4E"/>
    <w:rsid w:val="00E25BB3"/>
    <w:rsid w:val="00E52AFF"/>
    <w:rsid w:val="00E65564"/>
    <w:rsid w:val="00EA6CE9"/>
    <w:rsid w:val="00EC35DD"/>
    <w:rsid w:val="00EC5ADF"/>
    <w:rsid w:val="00ED0B1B"/>
    <w:rsid w:val="00ED6628"/>
    <w:rsid w:val="00EE56EF"/>
    <w:rsid w:val="00EE7BCF"/>
    <w:rsid w:val="00F370DB"/>
    <w:rsid w:val="00F40328"/>
    <w:rsid w:val="00F64071"/>
    <w:rsid w:val="00F75F37"/>
    <w:rsid w:val="00FA3A35"/>
    <w:rsid w:val="00FA5E06"/>
    <w:rsid w:val="00FB4F90"/>
    <w:rsid w:val="00FD5345"/>
    <w:rsid w:val="00FE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9163CA"/>
    <w:rPr>
      <w:rFonts w:cs="Times New Roman"/>
    </w:rPr>
  </w:style>
  <w:style w:type="paragraph" w:styleId="a5">
    <w:name w:val="footer"/>
    <w:basedOn w:val="a"/>
    <w:link w:val="a6"/>
    <w:uiPriority w:val="99"/>
    <w:rsid w:val="0091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9163C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1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9163CA"/>
    <w:rPr>
      <w:rFonts w:ascii="Tahoma" w:hAnsi="Tahoma" w:cs="Tahoma"/>
      <w:sz w:val="16"/>
      <w:szCs w:val="16"/>
    </w:rPr>
  </w:style>
  <w:style w:type="character" w:customStyle="1" w:styleId="1">
    <w:name w:val="Заглавие #1_"/>
    <w:basedOn w:val="a0"/>
    <w:link w:val="10"/>
    <w:uiPriority w:val="99"/>
    <w:locked/>
    <w:rsid w:val="00A840B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a0"/>
    <w:link w:val="20"/>
    <w:uiPriority w:val="99"/>
    <w:locked/>
    <w:rsid w:val="00A840B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uiPriority w:val="99"/>
    <w:locked/>
    <w:rsid w:val="00A840B6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uiPriority w:val="99"/>
    <w:locked/>
    <w:rsid w:val="00A840B6"/>
    <w:rPr>
      <w:rFonts w:ascii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A840B6"/>
    <w:pPr>
      <w:widowControl w:val="0"/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20">
    <w:name w:val="Основен текст (2)"/>
    <w:basedOn w:val="a"/>
    <w:link w:val="2"/>
    <w:uiPriority w:val="99"/>
    <w:rsid w:val="00A840B6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40">
    <w:name w:val="Основен текст (4)"/>
    <w:basedOn w:val="a"/>
    <w:link w:val="4"/>
    <w:uiPriority w:val="99"/>
    <w:rsid w:val="00A840B6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i/>
      <w:iCs/>
      <w:sz w:val="28"/>
      <w:szCs w:val="28"/>
    </w:rPr>
  </w:style>
  <w:style w:type="paragraph" w:customStyle="1" w:styleId="60">
    <w:name w:val="Основен текст (6)"/>
    <w:basedOn w:val="a"/>
    <w:link w:val="6"/>
    <w:uiPriority w:val="99"/>
    <w:rsid w:val="00A840B6"/>
    <w:pPr>
      <w:widowControl w:val="0"/>
      <w:shd w:val="clear" w:color="auto" w:fill="FFFFFF"/>
      <w:spacing w:after="240" w:line="274" w:lineRule="exact"/>
      <w:jc w:val="both"/>
    </w:pPr>
    <w:rPr>
      <w:rFonts w:ascii="Times New Roman" w:hAnsi="Times New Roman"/>
    </w:rPr>
  </w:style>
  <w:style w:type="character" w:customStyle="1" w:styleId="samedocreference">
    <w:name w:val="samedocreference"/>
    <w:basedOn w:val="a0"/>
    <w:rsid w:val="002B1D27"/>
  </w:style>
  <w:style w:type="paragraph" w:styleId="a9">
    <w:name w:val="List Paragraph"/>
    <w:basedOn w:val="a"/>
    <w:uiPriority w:val="34"/>
    <w:qFormat/>
    <w:rsid w:val="00E52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9163CA"/>
    <w:rPr>
      <w:rFonts w:cs="Times New Roman"/>
    </w:rPr>
  </w:style>
  <w:style w:type="paragraph" w:styleId="a5">
    <w:name w:val="footer"/>
    <w:basedOn w:val="a"/>
    <w:link w:val="a6"/>
    <w:uiPriority w:val="99"/>
    <w:rsid w:val="0091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9163C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1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locked/>
    <w:rsid w:val="009163CA"/>
    <w:rPr>
      <w:rFonts w:ascii="Tahoma" w:hAnsi="Tahoma" w:cs="Tahoma"/>
      <w:sz w:val="16"/>
      <w:szCs w:val="16"/>
    </w:rPr>
  </w:style>
  <w:style w:type="character" w:customStyle="1" w:styleId="1">
    <w:name w:val="Заглавие #1_"/>
    <w:basedOn w:val="a0"/>
    <w:link w:val="10"/>
    <w:uiPriority w:val="99"/>
    <w:locked/>
    <w:rsid w:val="00A840B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a0"/>
    <w:link w:val="20"/>
    <w:uiPriority w:val="99"/>
    <w:locked/>
    <w:rsid w:val="00A840B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uiPriority w:val="99"/>
    <w:locked/>
    <w:rsid w:val="00A840B6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uiPriority w:val="99"/>
    <w:locked/>
    <w:rsid w:val="00A840B6"/>
    <w:rPr>
      <w:rFonts w:ascii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A840B6"/>
    <w:pPr>
      <w:widowControl w:val="0"/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20">
    <w:name w:val="Основен текст (2)"/>
    <w:basedOn w:val="a"/>
    <w:link w:val="2"/>
    <w:uiPriority w:val="99"/>
    <w:rsid w:val="00A840B6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40">
    <w:name w:val="Основен текст (4)"/>
    <w:basedOn w:val="a"/>
    <w:link w:val="4"/>
    <w:uiPriority w:val="99"/>
    <w:rsid w:val="00A840B6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i/>
      <w:iCs/>
      <w:sz w:val="28"/>
      <w:szCs w:val="28"/>
    </w:rPr>
  </w:style>
  <w:style w:type="paragraph" w:customStyle="1" w:styleId="60">
    <w:name w:val="Основен текст (6)"/>
    <w:basedOn w:val="a"/>
    <w:link w:val="6"/>
    <w:uiPriority w:val="99"/>
    <w:rsid w:val="00A840B6"/>
    <w:pPr>
      <w:widowControl w:val="0"/>
      <w:shd w:val="clear" w:color="auto" w:fill="FFFFFF"/>
      <w:spacing w:after="240" w:line="274" w:lineRule="exact"/>
      <w:jc w:val="both"/>
    </w:pPr>
    <w:rPr>
      <w:rFonts w:ascii="Times New Roman" w:hAnsi="Times New Roman"/>
    </w:rPr>
  </w:style>
  <w:style w:type="character" w:customStyle="1" w:styleId="samedocreference">
    <w:name w:val="samedocreference"/>
    <w:basedOn w:val="a0"/>
    <w:rsid w:val="002B1D27"/>
  </w:style>
  <w:style w:type="paragraph" w:styleId="a9">
    <w:name w:val="List Paragraph"/>
    <w:basedOn w:val="a"/>
    <w:uiPriority w:val="34"/>
    <w:qFormat/>
    <w:rsid w:val="00E52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1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31A0A-2544-45F0-9C75-F2EA41B16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Gery</dc:creator>
  <cp:lastModifiedBy>Потребител на Windows</cp:lastModifiedBy>
  <cp:revision>3</cp:revision>
  <cp:lastPrinted>2019-01-30T13:47:00Z</cp:lastPrinted>
  <dcterms:created xsi:type="dcterms:W3CDTF">2019-01-30T13:56:00Z</dcterms:created>
  <dcterms:modified xsi:type="dcterms:W3CDTF">2019-01-30T13:59:00Z</dcterms:modified>
</cp:coreProperties>
</file>